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7D" w:rsidRPr="00972FE0" w:rsidRDefault="00053C7D" w:rsidP="004113BC">
      <w:pPr>
        <w:jc w:val="center"/>
        <w:rPr>
          <w:b/>
          <w:sz w:val="28"/>
          <w:szCs w:val="28"/>
        </w:rPr>
      </w:pPr>
      <w:r w:rsidRPr="00972FE0">
        <w:rPr>
          <w:b/>
          <w:sz w:val="28"/>
          <w:szCs w:val="28"/>
        </w:rPr>
        <w:t xml:space="preserve">Праздничный новогодне-рождественский тур </w:t>
      </w:r>
    </w:p>
    <w:p w:rsidR="00053C7D" w:rsidRPr="00972FE0" w:rsidRDefault="00053C7D" w:rsidP="004113BC">
      <w:pPr>
        <w:jc w:val="center"/>
        <w:rPr>
          <w:b/>
          <w:sz w:val="28"/>
          <w:szCs w:val="28"/>
        </w:rPr>
      </w:pPr>
      <w:r w:rsidRPr="00972FE0">
        <w:rPr>
          <w:b/>
          <w:sz w:val="28"/>
          <w:szCs w:val="28"/>
        </w:rPr>
        <w:t>«Новогодняя мозаика»</w:t>
      </w:r>
    </w:p>
    <w:p w:rsidR="00053C7D" w:rsidRPr="00972FE0" w:rsidRDefault="00053C7D" w:rsidP="004113BC">
      <w:pPr>
        <w:jc w:val="center"/>
        <w:rPr>
          <w:b/>
          <w:sz w:val="28"/>
          <w:szCs w:val="28"/>
        </w:rPr>
      </w:pPr>
      <w:r w:rsidRPr="00972FE0">
        <w:rPr>
          <w:b/>
          <w:sz w:val="28"/>
          <w:szCs w:val="28"/>
        </w:rPr>
        <w:t>Тамбов-Мичуринск</w:t>
      </w:r>
    </w:p>
    <w:p w:rsidR="00053C7D" w:rsidRDefault="00053C7D" w:rsidP="004113BC">
      <w:pPr>
        <w:jc w:val="center"/>
        <w:rPr>
          <w:sz w:val="28"/>
          <w:szCs w:val="28"/>
        </w:rPr>
      </w:pPr>
      <w:r w:rsidRPr="00972FE0">
        <w:rPr>
          <w:b/>
          <w:sz w:val="28"/>
          <w:szCs w:val="28"/>
        </w:rPr>
        <w:t xml:space="preserve">Даты тура: </w:t>
      </w:r>
      <w:r w:rsidRPr="00972FE0">
        <w:rPr>
          <w:b/>
          <w:sz w:val="28"/>
          <w:szCs w:val="28"/>
          <w:u w:val="single"/>
        </w:rPr>
        <w:t xml:space="preserve">03, 05 января </w:t>
      </w:r>
      <w:smartTag w:uri="urn:schemas-microsoft-com:office:smarttags" w:element="metricconverter">
        <w:smartTagPr>
          <w:attr w:name="ProductID" w:val="2016 г"/>
        </w:smartTagPr>
        <w:r w:rsidRPr="00972FE0">
          <w:rPr>
            <w:b/>
            <w:sz w:val="28"/>
            <w:szCs w:val="28"/>
            <w:u w:val="single"/>
          </w:rPr>
          <w:t>2016г</w:t>
        </w:r>
      </w:smartTag>
      <w:r w:rsidRPr="00972FE0">
        <w:rPr>
          <w:b/>
          <w:sz w:val="28"/>
          <w:szCs w:val="28"/>
          <w:u w:val="single"/>
        </w:rPr>
        <w:t>.</w:t>
      </w:r>
    </w:p>
    <w:tbl>
      <w:tblPr>
        <w:tblW w:w="0" w:type="auto"/>
        <w:tblInd w:w="28" w:type="dxa"/>
        <w:tblLayout w:type="fixed"/>
        <w:tblLook w:val="0000"/>
      </w:tblPr>
      <w:tblGrid>
        <w:gridCol w:w="80"/>
        <w:gridCol w:w="1843"/>
        <w:gridCol w:w="4097"/>
        <w:gridCol w:w="4125"/>
        <w:gridCol w:w="283"/>
        <w:gridCol w:w="7"/>
      </w:tblGrid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Общая информация: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6A3BF9">
            <w:pPr>
              <w:snapToGrid w:val="0"/>
              <w:spacing w:before="20" w:after="20"/>
              <w:ind w:left="-57" w:right="-57"/>
              <w:jc w:val="both"/>
            </w:pPr>
            <w:r w:rsidRPr="00972FE0">
              <w:t>Праздничный новогодний тур для школьников  и детей</w:t>
            </w:r>
            <w:r w:rsidR="00584643" w:rsidRPr="00972FE0">
              <w:t xml:space="preserve"> от 6</w:t>
            </w:r>
            <w:r w:rsidRPr="00972FE0">
              <w:t xml:space="preserve">-ти лет с родителями. Во время путешествия туристы познакомятся с самыми интересными уголками нашего края, посетят музей известного во всем мире селекционера  </w:t>
            </w:r>
          </w:p>
          <w:p w:rsidR="00053C7D" w:rsidRPr="00972FE0" w:rsidRDefault="00053C7D" w:rsidP="006A3BF9">
            <w:pPr>
              <w:snapToGrid w:val="0"/>
              <w:spacing w:before="20" w:after="20"/>
              <w:ind w:left="-57" w:right="-57"/>
              <w:jc w:val="both"/>
            </w:pPr>
            <w:r w:rsidRPr="00972FE0">
              <w:t xml:space="preserve">И. Мичурина. Конечно, жемчужиной программы мы выбрали новый музей Тамбова – Историко-культурный комплекс «Усадьба Асеевых», где участников тура ждет не только великолепная экскурсия, но и чаепитие. Порадует туристов и посещение анимационных программ и просмотр новогоднего спектакля в Мичуринском драматическом театре. </w:t>
            </w:r>
          </w:p>
        </w:tc>
      </w:tr>
      <w:tr w:rsidR="00053C7D" w:rsidRPr="00972FE0" w:rsidTr="00972FE0">
        <w:trPr>
          <w:trHeight w:val="304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Размещение: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szCs w:val="24"/>
              </w:rPr>
            </w:pPr>
            <w:r w:rsidRPr="00972FE0">
              <w:rPr>
                <w:szCs w:val="24"/>
              </w:rPr>
              <w:t>нет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Питание: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584643">
            <w:pPr>
              <w:snapToGrid w:val="0"/>
              <w:spacing w:line="210" w:lineRule="exact"/>
            </w:pPr>
            <w:r w:rsidRPr="00972FE0">
              <w:t>чаепитие с пирогами</w:t>
            </w:r>
            <w:r w:rsidR="00584643" w:rsidRPr="00972FE0">
              <w:t>.</w:t>
            </w:r>
          </w:p>
        </w:tc>
      </w:tr>
      <w:tr w:rsidR="00053C7D" w:rsidRPr="00972FE0" w:rsidTr="00972FE0">
        <w:trPr>
          <w:trHeight w:val="3827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  <w:iCs/>
              </w:rPr>
            </w:pPr>
            <w:r w:rsidRPr="00972FE0">
              <w:rPr>
                <w:b/>
                <w:bCs/>
                <w:iCs/>
              </w:rPr>
              <w:t>Программа тура: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C7D" w:rsidRPr="00972FE0" w:rsidRDefault="00053C7D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08.45</w:t>
            </w:r>
            <w:r w:rsidR="006A3BF9" w:rsidRPr="00972FE0">
              <w:rPr>
                <w:rFonts w:cs="Arial"/>
                <w:b/>
              </w:rPr>
              <w:t xml:space="preserve"> </w:t>
            </w:r>
            <w:r w:rsidRPr="00972FE0">
              <w:rPr>
                <w:rFonts w:cs="Arial"/>
              </w:rPr>
              <w:t xml:space="preserve"> Сбор группы в вестибюле Музейного комплекса «Усадьба Асеевых».</w:t>
            </w:r>
          </w:p>
          <w:p w:rsidR="00053C7D" w:rsidRPr="00972FE0" w:rsidRDefault="00053C7D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09.00</w:t>
            </w:r>
            <w:r w:rsidRPr="00972FE0">
              <w:rPr>
                <w:rFonts w:cs="Arial"/>
              </w:rPr>
              <w:t xml:space="preserve"> Знакомство с самым красивым музеем Тамбова</w:t>
            </w:r>
            <w:r w:rsidRPr="00972FE0">
              <w:t>– «Усадьба Асеевых»</w:t>
            </w:r>
            <w:r w:rsidRPr="00972FE0">
              <w:rPr>
                <w:rFonts w:cs="Arial"/>
              </w:rPr>
              <w:t>. Экскурсия по музею для всех и в подарок чаепитие с пирогами.</w:t>
            </w:r>
          </w:p>
          <w:p w:rsidR="00053C7D" w:rsidRPr="00972FE0" w:rsidRDefault="00053C7D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10.30</w:t>
            </w:r>
            <w:r w:rsidR="006A3BF9" w:rsidRPr="00972FE0">
              <w:rPr>
                <w:rFonts w:cs="Arial"/>
                <w:b/>
              </w:rPr>
              <w:t xml:space="preserve"> </w:t>
            </w:r>
            <w:r w:rsidRPr="00972FE0">
              <w:rPr>
                <w:rFonts w:cs="Arial"/>
              </w:rPr>
              <w:t>Посадка в автобус.</w:t>
            </w:r>
            <w:r w:rsidR="00BD38A2" w:rsidRPr="00972FE0">
              <w:rPr>
                <w:rFonts w:cs="Arial"/>
              </w:rPr>
              <w:t xml:space="preserve"> Обзорная экскурсия по Тамбову по пути следования автобуса</w:t>
            </w:r>
            <w:r w:rsidRPr="00972FE0">
              <w:rPr>
                <w:rFonts w:cs="Arial"/>
              </w:rPr>
              <w:t>. Отъезд в Мичуринск.</w:t>
            </w:r>
            <w:r w:rsidR="00BD38A2" w:rsidRPr="00972FE0">
              <w:rPr>
                <w:rFonts w:cs="Arial"/>
              </w:rPr>
              <w:t xml:space="preserve"> </w:t>
            </w:r>
            <w:r w:rsidR="00584643" w:rsidRPr="00972FE0">
              <w:rPr>
                <w:rFonts w:cs="Arial"/>
              </w:rPr>
              <w:t>Обзорная экскурсия по Мичуринску.</w:t>
            </w:r>
          </w:p>
          <w:p w:rsidR="00053C7D" w:rsidRPr="00972FE0" w:rsidRDefault="00053C7D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12.00</w:t>
            </w:r>
            <w:r w:rsidRPr="00972FE0">
              <w:rPr>
                <w:rFonts w:cs="Arial"/>
              </w:rPr>
              <w:t xml:space="preserve"> Посещение Мичуринского драматического театра,</w:t>
            </w:r>
            <w:r w:rsidR="00BD38A2" w:rsidRPr="00972FE0">
              <w:rPr>
                <w:rFonts w:cs="Arial"/>
              </w:rPr>
              <w:t xml:space="preserve"> интерактивная программа перед спектаклем, </w:t>
            </w:r>
            <w:r w:rsidRPr="00972FE0">
              <w:rPr>
                <w:rFonts w:cs="Arial"/>
              </w:rPr>
              <w:t xml:space="preserve"> Новогоднее представление «Мороз Иванович», каждому ребенку в подарок вручение грамоты от деда Мороза и Новогодней шоколадки.</w:t>
            </w:r>
          </w:p>
          <w:p w:rsidR="00053C7D" w:rsidRPr="00972FE0" w:rsidRDefault="00584643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15</w:t>
            </w:r>
            <w:r w:rsidR="00053C7D" w:rsidRPr="00972FE0">
              <w:rPr>
                <w:rFonts w:cs="Arial"/>
                <w:b/>
              </w:rPr>
              <w:t>.00</w:t>
            </w:r>
            <w:r w:rsidR="006A3BF9" w:rsidRPr="00972FE0">
              <w:rPr>
                <w:rFonts w:cs="Arial"/>
                <w:b/>
              </w:rPr>
              <w:t xml:space="preserve">  </w:t>
            </w:r>
            <w:r w:rsidR="00053C7D" w:rsidRPr="00972FE0">
              <w:rPr>
                <w:rFonts w:cs="Arial"/>
              </w:rPr>
              <w:t xml:space="preserve">Экскурсия в природу – питомник </w:t>
            </w:r>
            <w:r w:rsidR="009C565C" w:rsidRPr="00972FE0">
              <w:rPr>
                <w:rFonts w:cs="Arial"/>
              </w:rPr>
              <w:t xml:space="preserve">и дом-музей И.В. </w:t>
            </w:r>
            <w:r w:rsidR="00053C7D" w:rsidRPr="00972FE0">
              <w:rPr>
                <w:rFonts w:cs="Arial"/>
              </w:rPr>
              <w:t>Мичурина.</w:t>
            </w:r>
          </w:p>
          <w:p w:rsidR="00053C7D" w:rsidRPr="00972FE0" w:rsidRDefault="00053C7D" w:rsidP="006A3BF9">
            <w:pPr>
              <w:snapToGrid w:val="0"/>
              <w:jc w:val="both"/>
              <w:rPr>
                <w:rFonts w:cs="Arial"/>
              </w:rPr>
            </w:pPr>
            <w:r w:rsidRPr="00972FE0">
              <w:rPr>
                <w:rFonts w:cs="Arial"/>
                <w:b/>
              </w:rPr>
              <w:t>16.30</w:t>
            </w:r>
            <w:r w:rsidR="00584643" w:rsidRPr="00972FE0">
              <w:rPr>
                <w:rFonts w:cs="Arial"/>
              </w:rPr>
              <w:t xml:space="preserve"> </w:t>
            </w:r>
            <w:r w:rsidR="006A3BF9" w:rsidRPr="00972FE0">
              <w:rPr>
                <w:rFonts w:cs="Arial"/>
              </w:rPr>
              <w:t xml:space="preserve"> </w:t>
            </w:r>
            <w:r w:rsidR="00584643" w:rsidRPr="00972FE0">
              <w:rPr>
                <w:rFonts w:cs="Arial"/>
              </w:rPr>
              <w:t>Церемония исполнения желаний</w:t>
            </w:r>
            <w:r w:rsidRPr="00972FE0">
              <w:rPr>
                <w:rFonts w:cs="Arial"/>
              </w:rPr>
              <w:t xml:space="preserve"> в усадьбе Мичурина.</w:t>
            </w:r>
          </w:p>
          <w:p w:rsidR="00053C7D" w:rsidRPr="00972FE0" w:rsidRDefault="00053C7D" w:rsidP="006A3BF9">
            <w:pPr>
              <w:snapToGrid w:val="0"/>
              <w:jc w:val="both"/>
            </w:pPr>
            <w:r w:rsidRPr="00972FE0">
              <w:rPr>
                <w:b/>
              </w:rPr>
              <w:t>17.00</w:t>
            </w:r>
            <w:r w:rsidRPr="00972FE0">
              <w:t xml:space="preserve"> </w:t>
            </w:r>
            <w:r w:rsidR="006A3BF9" w:rsidRPr="00972FE0">
              <w:t xml:space="preserve"> </w:t>
            </w:r>
            <w:r w:rsidRPr="00972FE0">
              <w:t>Отъезд в Тамбов (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972FE0">
                <w:t>75 км</w:t>
              </w:r>
            </w:smartTag>
            <w:r w:rsidRPr="00972FE0">
              <w:t>)</w:t>
            </w:r>
          </w:p>
          <w:p w:rsidR="00053C7D" w:rsidRPr="00972FE0" w:rsidRDefault="00053C7D" w:rsidP="006A3BF9">
            <w:pPr>
              <w:snapToGrid w:val="0"/>
              <w:jc w:val="both"/>
            </w:pPr>
            <w:r w:rsidRPr="00972FE0">
              <w:rPr>
                <w:b/>
              </w:rPr>
              <w:t>18.30</w:t>
            </w:r>
            <w:r w:rsidR="006A3BF9" w:rsidRPr="00972FE0">
              <w:t xml:space="preserve">  </w:t>
            </w:r>
            <w:r w:rsidRPr="00972FE0">
              <w:t xml:space="preserve">Прибытие в Тамбов. </w:t>
            </w:r>
          </w:p>
          <w:p w:rsidR="00972FE0" w:rsidRPr="00972FE0" w:rsidRDefault="00053C7D" w:rsidP="006A3BF9">
            <w:pPr>
              <w:snapToGrid w:val="0"/>
              <w:jc w:val="both"/>
            </w:pPr>
            <w:r w:rsidRPr="00972FE0">
              <w:t>Тур рассчитан на 9 часов.</w:t>
            </w:r>
          </w:p>
        </w:tc>
      </w:tr>
      <w:tr w:rsidR="00972FE0" w:rsidRPr="00972FE0" w:rsidTr="00972FE0">
        <w:trPr>
          <w:trHeight w:val="300"/>
        </w:trPr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2FE0" w:rsidRPr="00972FE0" w:rsidRDefault="00972FE0" w:rsidP="007051F3">
            <w:pPr>
              <w:snapToGrid w:val="0"/>
              <w:spacing w:before="20" w:after="20"/>
              <w:ind w:left="-57" w:right="-57"/>
              <w:rPr>
                <w:b/>
                <w:bCs/>
                <w:iCs/>
              </w:rPr>
            </w:pPr>
            <w:r w:rsidRPr="00972FE0">
              <w:rPr>
                <w:b/>
                <w:bCs/>
                <w:iCs/>
              </w:rPr>
              <w:t>Контакты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0" w:rsidRPr="00972FE0" w:rsidRDefault="00972FE0" w:rsidP="00972FE0">
            <w:pPr>
              <w:jc w:val="both"/>
              <w:rPr>
                <w:rFonts w:cs="Times New Roman"/>
              </w:rPr>
            </w:pPr>
            <w:r w:rsidRPr="00972FE0">
              <w:rPr>
                <w:rFonts w:cs="Times New Roman"/>
              </w:rPr>
              <w:t xml:space="preserve">Туристско-информационный центр 63-64-68; </w:t>
            </w:r>
            <w:proofErr w:type="spellStart"/>
            <w:r w:rsidRPr="00972FE0">
              <w:rPr>
                <w:rFonts w:cs="Times New Roman"/>
              </w:rPr>
              <w:t>эл.почта</w:t>
            </w:r>
            <w:proofErr w:type="spellEnd"/>
            <w:r w:rsidRPr="00972FE0">
              <w:rPr>
                <w:rFonts w:cs="Times New Roman"/>
              </w:rPr>
              <w:t xml:space="preserve"> </w:t>
            </w:r>
            <w:proofErr w:type="spellStart"/>
            <w:r w:rsidRPr="00972FE0">
              <w:rPr>
                <w:rFonts w:cs="Times New Roman"/>
              </w:rPr>
              <w:t>infoturtmb@mail.ru</w:t>
            </w:r>
            <w:proofErr w:type="spellEnd"/>
            <w:r w:rsidRPr="00972FE0">
              <w:rPr>
                <w:rFonts w:cs="Times New Roman"/>
              </w:rPr>
              <w:t xml:space="preserve">; </w:t>
            </w:r>
            <w:proofErr w:type="spellStart"/>
            <w:r w:rsidRPr="00972FE0">
              <w:rPr>
                <w:rFonts w:cs="Times New Roman"/>
              </w:rPr>
              <w:t>turtmb.ru</w:t>
            </w:r>
            <w:proofErr w:type="spellEnd"/>
            <w:r w:rsidRPr="00972FE0">
              <w:rPr>
                <w:rFonts w:cs="Times New Roman"/>
              </w:rPr>
              <w:t>;</w:t>
            </w:r>
          </w:p>
          <w:p w:rsidR="00972FE0" w:rsidRPr="00972FE0" w:rsidRDefault="00972FE0" w:rsidP="00972FE0">
            <w:pPr>
              <w:snapToGrid w:val="0"/>
              <w:jc w:val="both"/>
              <w:rPr>
                <w:rFonts w:cs="Arial"/>
                <w:b/>
              </w:rPr>
            </w:pPr>
            <w:r w:rsidRPr="00972FE0">
              <w:rPr>
                <w:rFonts w:cs="Times New Roman"/>
              </w:rPr>
              <w:t xml:space="preserve"> Туристическая фирма «</w:t>
            </w:r>
            <w:proofErr w:type="spellStart"/>
            <w:r w:rsidRPr="00972FE0">
              <w:rPr>
                <w:rFonts w:cs="Times New Roman"/>
              </w:rPr>
              <w:t>Джинтур</w:t>
            </w:r>
            <w:proofErr w:type="spellEnd"/>
            <w:r w:rsidRPr="00972FE0">
              <w:rPr>
                <w:rFonts w:cs="Times New Roman"/>
              </w:rPr>
              <w:t xml:space="preserve">» 72-52-00; 71-02-03; </w:t>
            </w:r>
            <w:proofErr w:type="spellStart"/>
            <w:r w:rsidRPr="00972FE0">
              <w:rPr>
                <w:rFonts w:cs="Times New Roman"/>
              </w:rPr>
              <w:t>эл.почта</w:t>
            </w:r>
            <w:proofErr w:type="spellEnd"/>
            <w:r w:rsidRPr="00972FE0">
              <w:rPr>
                <w:rFonts w:cs="Times New Roman"/>
              </w:rPr>
              <w:t xml:space="preserve"> djin200477@mail.ru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Даты заездов: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Только по предварительному бронированию, заявки принимаются до 15.12.2015 г.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Дети: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Принимаются с любого возраста, оплачивая тур согласно таблице. Рекомендуемый возраст – от 6-ти лет.</w:t>
            </w:r>
          </w:p>
        </w:tc>
      </w:tr>
      <w:tr w:rsidR="00972FE0" w:rsidRPr="00972FE0" w:rsidTr="00972FE0">
        <w:trPr>
          <w:trHeight w:val="616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2FE0" w:rsidRPr="00972FE0" w:rsidRDefault="00972FE0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В стоимость входит: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FE0" w:rsidRPr="00972FE0" w:rsidRDefault="00972FE0" w:rsidP="00584643">
            <w:pPr>
              <w:snapToGrid w:val="0"/>
              <w:spacing w:line="210" w:lineRule="exact"/>
            </w:pPr>
            <w:r w:rsidRPr="00972FE0">
              <w:t>Экскурсионное обслуживание, услуги гида на протяжении всего тура, транспортное обслуживание, сувениры, анимационная программа, спектакль, чаепитие с пирогами.</w:t>
            </w:r>
            <w:bookmarkStart w:id="0" w:name="_GoBack"/>
            <w:bookmarkEnd w:id="0"/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 xml:space="preserve">Дополнительно </w:t>
            </w:r>
          </w:p>
          <w:p w:rsidR="00053C7D" w:rsidRPr="00972FE0" w:rsidRDefault="00053C7D" w:rsidP="007051F3">
            <w:pPr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Оплачивается: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 xml:space="preserve">Организация </w:t>
            </w:r>
            <w:r w:rsidRPr="00972FE0">
              <w:rPr>
                <w:b/>
              </w:rPr>
              <w:t>дополнительного</w:t>
            </w:r>
            <w:r w:rsidRPr="00972FE0">
              <w:t xml:space="preserve"> питания – от 380 рублей (обед).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  <w:spacing w:val="-4"/>
              </w:rPr>
            </w:pPr>
            <w:r w:rsidRPr="00972FE0">
              <w:rPr>
                <w:b/>
                <w:bCs/>
                <w:spacing w:val="-4"/>
              </w:rPr>
              <w:t>Расчетный час: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08.45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Необходимые документы: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Путевка (возможно заселение по путевке турагентства с примечанием «По брони турфирмы «</w:t>
            </w:r>
            <w:proofErr w:type="spellStart"/>
            <w:r w:rsidRPr="00972FE0">
              <w:t>Джинтур</w:t>
            </w:r>
            <w:proofErr w:type="spellEnd"/>
            <w:r w:rsidRPr="00972FE0">
              <w:t>»),списки туристов с указанием даты рождения.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Примечания</w:t>
            </w:r>
          </w:p>
          <w:p w:rsidR="00053C7D" w:rsidRPr="00972FE0" w:rsidRDefault="00053C7D" w:rsidP="007051F3">
            <w:pPr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туроператора: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Полезные советы: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При посещении музеев или общественных заведений при себе детям иметь сменную обувь или бахилы.</w:t>
            </w:r>
          </w:p>
        </w:tc>
      </w:tr>
      <w:tr w:rsidR="00053C7D" w:rsidRPr="00972FE0" w:rsidTr="00972FE0"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before="20" w:after="20"/>
              <w:ind w:left="-57" w:right="-57"/>
              <w:rPr>
                <w:b/>
                <w:bCs/>
              </w:rPr>
            </w:pPr>
            <w:r w:rsidRPr="00972FE0">
              <w:rPr>
                <w:b/>
                <w:bCs/>
              </w:rPr>
              <w:t>Важно: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spacing w:line="210" w:lineRule="exact"/>
            </w:pPr>
            <w:r w:rsidRPr="00972FE0"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  <w:tr w:rsidR="00053C7D" w:rsidRPr="00972FE0" w:rsidTr="00972FE0">
        <w:trPr>
          <w:gridBefore w:val="1"/>
          <w:gridAfter w:val="1"/>
          <w:wBefore w:w="80" w:type="dxa"/>
          <w:wAfter w:w="7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rPr>
                <w:b/>
              </w:rPr>
            </w:pPr>
            <w:r w:rsidRPr="00972FE0">
              <w:rPr>
                <w:b/>
              </w:rPr>
              <w:t>Группа туристов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rPr>
                <w:b/>
              </w:rPr>
            </w:pPr>
            <w:r w:rsidRPr="00972FE0">
              <w:rPr>
                <w:b/>
              </w:rPr>
              <w:t>40+4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rPr>
                <w:b/>
              </w:rPr>
            </w:pPr>
          </w:p>
        </w:tc>
      </w:tr>
      <w:tr w:rsidR="00053C7D" w:rsidRPr="00972FE0" w:rsidTr="00972FE0">
        <w:trPr>
          <w:gridBefore w:val="1"/>
          <w:gridAfter w:val="1"/>
          <w:wBefore w:w="80" w:type="dxa"/>
          <w:wAfter w:w="7" w:type="dxa"/>
        </w:trPr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</w:pPr>
            <w:r w:rsidRPr="00972FE0">
              <w:t xml:space="preserve">На транспорте </w:t>
            </w:r>
            <w:proofErr w:type="spellStart"/>
            <w:r w:rsidRPr="00972FE0">
              <w:t>БпиЭ</w:t>
            </w:r>
            <w:proofErr w:type="spellEnd"/>
            <w:r w:rsidRPr="00972FE0">
              <w:t xml:space="preserve"> «</w:t>
            </w:r>
            <w:proofErr w:type="spellStart"/>
            <w:r w:rsidRPr="00972FE0">
              <w:t>Джинтур</w:t>
            </w:r>
            <w:proofErr w:type="spellEnd"/>
            <w:r w:rsidRPr="00972FE0">
              <w:t>».</w:t>
            </w:r>
          </w:p>
          <w:p w:rsidR="00053C7D" w:rsidRPr="00972FE0" w:rsidRDefault="00053C7D" w:rsidP="007051F3">
            <w:pPr>
              <w:snapToGrid w:val="0"/>
            </w:pPr>
            <w:r w:rsidRPr="00972FE0">
              <w:t>Транспорт предоставляется на 9 часов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C7D" w:rsidRPr="00972FE0" w:rsidRDefault="00053C7D" w:rsidP="007051F3">
            <w:pPr>
              <w:snapToGrid w:val="0"/>
              <w:rPr>
                <w:b/>
              </w:rPr>
            </w:pPr>
            <w:r w:rsidRPr="00972FE0">
              <w:rPr>
                <w:b/>
              </w:rPr>
              <w:t>1200-00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D" w:rsidRPr="00972FE0" w:rsidRDefault="00053C7D" w:rsidP="007051F3">
            <w:pPr>
              <w:snapToGrid w:val="0"/>
            </w:pPr>
          </w:p>
        </w:tc>
      </w:tr>
    </w:tbl>
    <w:p w:rsidR="00053C7D" w:rsidRPr="00972FE0" w:rsidRDefault="00053C7D" w:rsidP="007D5912"/>
    <w:sectPr w:rsidR="00053C7D" w:rsidRPr="00972FE0" w:rsidSect="0041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BC"/>
    <w:rsid w:val="000051C7"/>
    <w:rsid w:val="00053C7D"/>
    <w:rsid w:val="0005738E"/>
    <w:rsid w:val="00095F92"/>
    <w:rsid w:val="001470F7"/>
    <w:rsid w:val="00212166"/>
    <w:rsid w:val="00237D44"/>
    <w:rsid w:val="00330634"/>
    <w:rsid w:val="00333302"/>
    <w:rsid w:val="003A5116"/>
    <w:rsid w:val="003C7246"/>
    <w:rsid w:val="004113BC"/>
    <w:rsid w:val="004117F7"/>
    <w:rsid w:val="00514D56"/>
    <w:rsid w:val="00584643"/>
    <w:rsid w:val="00643C4C"/>
    <w:rsid w:val="006618F2"/>
    <w:rsid w:val="00675531"/>
    <w:rsid w:val="006A3BF9"/>
    <w:rsid w:val="006F6A78"/>
    <w:rsid w:val="007051F3"/>
    <w:rsid w:val="00721EC2"/>
    <w:rsid w:val="00747CA8"/>
    <w:rsid w:val="00754535"/>
    <w:rsid w:val="007D5912"/>
    <w:rsid w:val="007E32C8"/>
    <w:rsid w:val="008071DC"/>
    <w:rsid w:val="00822008"/>
    <w:rsid w:val="00837C10"/>
    <w:rsid w:val="00847EA4"/>
    <w:rsid w:val="00880353"/>
    <w:rsid w:val="00897375"/>
    <w:rsid w:val="0093259A"/>
    <w:rsid w:val="00972FE0"/>
    <w:rsid w:val="00984453"/>
    <w:rsid w:val="009B044E"/>
    <w:rsid w:val="009C565C"/>
    <w:rsid w:val="00A95852"/>
    <w:rsid w:val="00AA00F3"/>
    <w:rsid w:val="00AE46DD"/>
    <w:rsid w:val="00B61C50"/>
    <w:rsid w:val="00B81A0B"/>
    <w:rsid w:val="00BD12C4"/>
    <w:rsid w:val="00BD38A2"/>
    <w:rsid w:val="00BF1A82"/>
    <w:rsid w:val="00C457E2"/>
    <w:rsid w:val="00CF1C99"/>
    <w:rsid w:val="00DD4C10"/>
    <w:rsid w:val="00E153EC"/>
    <w:rsid w:val="00E35E02"/>
    <w:rsid w:val="00E7608C"/>
    <w:rsid w:val="00EB0974"/>
    <w:rsid w:val="00FC162F"/>
    <w:rsid w:val="00FC58DF"/>
    <w:rsid w:val="00FD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C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4113BC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2015-11-19T12:52:00Z</cp:lastPrinted>
  <dcterms:created xsi:type="dcterms:W3CDTF">2015-11-26T09:24:00Z</dcterms:created>
  <dcterms:modified xsi:type="dcterms:W3CDTF">2015-11-26T09:27:00Z</dcterms:modified>
</cp:coreProperties>
</file>